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CDFA" w14:textId="20F76593" w:rsidR="00CB08A7" w:rsidRPr="007B4A59" w:rsidRDefault="007B4A59" w:rsidP="007B4A59">
      <w:pPr>
        <w:jc w:val="center"/>
        <w:rPr>
          <w:sz w:val="36"/>
          <w:szCs w:val="36"/>
        </w:rPr>
      </w:pPr>
      <w:r w:rsidRPr="007B4A59">
        <w:rPr>
          <w:sz w:val="36"/>
          <w:szCs w:val="36"/>
        </w:rPr>
        <w:t xml:space="preserve">Believe Week </w:t>
      </w:r>
      <w:r w:rsidR="00EB0D0D">
        <w:rPr>
          <w:sz w:val="36"/>
          <w:szCs w:val="36"/>
        </w:rPr>
        <w:t>2</w:t>
      </w:r>
    </w:p>
    <w:p w14:paraId="29E1F9D0" w14:textId="7ADC8A52" w:rsidR="007B4A59" w:rsidRPr="007B4A59" w:rsidRDefault="00EB0D0D" w:rsidP="007B4A59">
      <w:pPr>
        <w:jc w:val="center"/>
        <w:rPr>
          <w:sz w:val="32"/>
          <w:szCs w:val="32"/>
        </w:rPr>
      </w:pPr>
      <w:r>
        <w:rPr>
          <w:sz w:val="32"/>
          <w:szCs w:val="32"/>
        </w:rPr>
        <w:t xml:space="preserve">Personal </w:t>
      </w:r>
      <w:r w:rsidR="007B4A59" w:rsidRPr="007B4A59">
        <w:rPr>
          <w:sz w:val="32"/>
          <w:szCs w:val="32"/>
        </w:rPr>
        <w:t>God</w:t>
      </w:r>
    </w:p>
    <w:p w14:paraId="2D8B453F" w14:textId="77777777" w:rsidR="007B4A59" w:rsidRDefault="007B4A59" w:rsidP="007B4A59"/>
    <w:p w14:paraId="3D516BB6" w14:textId="77777777" w:rsidR="007B4A59" w:rsidRPr="007B4A59" w:rsidRDefault="007B4A59" w:rsidP="007B4A59">
      <w:pPr>
        <w:rPr>
          <w:sz w:val="26"/>
          <w:szCs w:val="26"/>
        </w:rPr>
      </w:pPr>
      <w:r w:rsidRPr="007B4A59">
        <w:rPr>
          <w:b/>
          <w:bCs/>
          <w:sz w:val="26"/>
          <w:szCs w:val="26"/>
        </w:rPr>
        <w:t>Key Verse</w:t>
      </w:r>
    </w:p>
    <w:p w14:paraId="5C3CEAA4" w14:textId="265C732E" w:rsidR="007B4A59" w:rsidRPr="007B4A59" w:rsidRDefault="000E34B8" w:rsidP="007B4A59">
      <w:pPr>
        <w:rPr>
          <w:sz w:val="26"/>
          <w:szCs w:val="26"/>
        </w:rPr>
      </w:pPr>
      <w:r>
        <w:rPr>
          <w:sz w:val="26"/>
          <w:szCs w:val="26"/>
        </w:rPr>
        <w:t>Psalm 121:1-2</w:t>
      </w:r>
    </w:p>
    <w:p w14:paraId="4E9396BF" w14:textId="77777777" w:rsidR="007B4A59" w:rsidRPr="007B4A59" w:rsidRDefault="007B4A59" w:rsidP="007B4A59">
      <w:pPr>
        <w:rPr>
          <w:sz w:val="26"/>
          <w:szCs w:val="26"/>
        </w:rPr>
      </w:pPr>
    </w:p>
    <w:p w14:paraId="7DC1EDBC" w14:textId="4092FB45" w:rsidR="007B4A59" w:rsidRPr="007B4A59" w:rsidRDefault="000E34B8" w:rsidP="007B4A59">
      <w:pPr>
        <w:rPr>
          <w:i/>
          <w:iCs/>
          <w:sz w:val="26"/>
          <w:szCs w:val="26"/>
        </w:rPr>
      </w:pPr>
      <w:r>
        <w:rPr>
          <w:i/>
          <w:iCs/>
          <w:sz w:val="26"/>
          <w:szCs w:val="26"/>
        </w:rPr>
        <w:t xml:space="preserve">“I </w:t>
      </w:r>
      <w:proofErr w:type="gramStart"/>
      <w:r>
        <w:rPr>
          <w:i/>
          <w:iCs/>
          <w:sz w:val="26"/>
          <w:szCs w:val="26"/>
        </w:rPr>
        <w:t>lift up</w:t>
      </w:r>
      <w:proofErr w:type="gramEnd"/>
      <w:r>
        <w:rPr>
          <w:i/>
          <w:iCs/>
          <w:sz w:val="26"/>
          <w:szCs w:val="26"/>
        </w:rPr>
        <w:t xml:space="preserve"> my eyes to the mountains – where does my help come from? My help comes from the Lord, the Maker of heaven and earth.”</w:t>
      </w:r>
    </w:p>
    <w:p w14:paraId="17126655" w14:textId="0F0AEAF1" w:rsidR="007B4A59" w:rsidRPr="007B4A59" w:rsidRDefault="007B4A59" w:rsidP="007B4A59">
      <w:pPr>
        <w:rPr>
          <w:sz w:val="26"/>
          <w:szCs w:val="26"/>
        </w:rPr>
      </w:pPr>
    </w:p>
    <w:p w14:paraId="30E3D2F4" w14:textId="77777777" w:rsidR="007B4A59" w:rsidRPr="007B4A59" w:rsidRDefault="007B4A59" w:rsidP="007B4A59">
      <w:pPr>
        <w:rPr>
          <w:sz w:val="26"/>
          <w:szCs w:val="26"/>
        </w:rPr>
      </w:pPr>
    </w:p>
    <w:p w14:paraId="0856281C" w14:textId="491693C6" w:rsidR="007B4A59" w:rsidRPr="007B4A59" w:rsidRDefault="007B4A59" w:rsidP="007B4A59">
      <w:pPr>
        <w:rPr>
          <w:b/>
          <w:bCs/>
          <w:sz w:val="26"/>
          <w:szCs w:val="26"/>
        </w:rPr>
      </w:pPr>
      <w:r w:rsidRPr="007B4A59">
        <w:rPr>
          <w:b/>
          <w:bCs/>
          <w:sz w:val="26"/>
          <w:szCs w:val="26"/>
        </w:rPr>
        <w:t>Key Idea</w:t>
      </w:r>
    </w:p>
    <w:p w14:paraId="022FF910" w14:textId="008BDAE4" w:rsidR="007B4A59" w:rsidRPr="007B4A59" w:rsidRDefault="007B4A59" w:rsidP="007B4A59">
      <w:pPr>
        <w:rPr>
          <w:sz w:val="26"/>
          <w:szCs w:val="26"/>
        </w:rPr>
      </w:pPr>
      <w:r w:rsidRPr="007B4A59">
        <w:rPr>
          <w:sz w:val="26"/>
          <w:szCs w:val="26"/>
        </w:rPr>
        <w:t xml:space="preserve">I believe </w:t>
      </w:r>
      <w:r w:rsidR="000E34B8">
        <w:rPr>
          <w:sz w:val="26"/>
          <w:szCs w:val="26"/>
        </w:rPr>
        <w:t>God is involved in and cares about my daily life</w:t>
      </w:r>
    </w:p>
    <w:p w14:paraId="6949A93E" w14:textId="01C9A002" w:rsidR="007B4A59" w:rsidRPr="007B4A59" w:rsidRDefault="007B4A59" w:rsidP="007B4A59">
      <w:pPr>
        <w:rPr>
          <w:sz w:val="26"/>
          <w:szCs w:val="26"/>
        </w:rPr>
      </w:pPr>
    </w:p>
    <w:p w14:paraId="2F0C2EE4" w14:textId="77777777" w:rsidR="007B4A59" w:rsidRPr="007B4A59" w:rsidRDefault="007B4A59" w:rsidP="007B4A59">
      <w:pPr>
        <w:rPr>
          <w:sz w:val="26"/>
          <w:szCs w:val="26"/>
        </w:rPr>
      </w:pPr>
    </w:p>
    <w:p w14:paraId="605A77F9" w14:textId="77F1EB5B" w:rsidR="007B4A59" w:rsidRPr="007B4A59" w:rsidRDefault="007B4A59" w:rsidP="007B4A59">
      <w:pPr>
        <w:rPr>
          <w:b/>
          <w:bCs/>
          <w:sz w:val="26"/>
          <w:szCs w:val="26"/>
        </w:rPr>
      </w:pPr>
      <w:r w:rsidRPr="007B4A59">
        <w:rPr>
          <w:b/>
          <w:bCs/>
          <w:sz w:val="26"/>
          <w:szCs w:val="26"/>
        </w:rPr>
        <w:t>Group Discussion</w:t>
      </w:r>
    </w:p>
    <w:p w14:paraId="16DF0363" w14:textId="0491B43A" w:rsidR="007B4A59" w:rsidRPr="007B4A59" w:rsidRDefault="007B4A59" w:rsidP="007B4A59">
      <w:pPr>
        <w:rPr>
          <w:sz w:val="26"/>
          <w:szCs w:val="26"/>
        </w:rPr>
      </w:pPr>
    </w:p>
    <w:p w14:paraId="64BBBE94" w14:textId="5138B62C" w:rsidR="007B4A59" w:rsidRPr="007B4A59" w:rsidRDefault="007B4A59" w:rsidP="007B4A59">
      <w:pPr>
        <w:rPr>
          <w:sz w:val="26"/>
          <w:szCs w:val="26"/>
          <w:u w:val="single"/>
        </w:rPr>
      </w:pPr>
      <w:r w:rsidRPr="007B4A59">
        <w:rPr>
          <w:sz w:val="26"/>
          <w:szCs w:val="26"/>
          <w:u w:val="single"/>
        </w:rPr>
        <w:t>Four Key Statements About</w:t>
      </w:r>
      <w:r w:rsidR="000E34B8">
        <w:rPr>
          <w:sz w:val="26"/>
          <w:szCs w:val="26"/>
          <w:u w:val="single"/>
        </w:rPr>
        <w:t xml:space="preserve"> a Personal</w:t>
      </w:r>
      <w:r w:rsidRPr="007B4A59">
        <w:rPr>
          <w:sz w:val="26"/>
          <w:szCs w:val="26"/>
          <w:u w:val="single"/>
        </w:rPr>
        <w:t xml:space="preserve"> God</w:t>
      </w:r>
    </w:p>
    <w:p w14:paraId="20D3E2B6" w14:textId="65ED3220" w:rsidR="007B4A59" w:rsidRPr="007B4A59" w:rsidRDefault="007B4A59" w:rsidP="007B4A59">
      <w:pPr>
        <w:pStyle w:val="ListParagraph"/>
        <w:numPr>
          <w:ilvl w:val="0"/>
          <w:numId w:val="1"/>
        </w:numPr>
        <w:rPr>
          <w:sz w:val="26"/>
          <w:szCs w:val="26"/>
        </w:rPr>
      </w:pPr>
      <w:r w:rsidRPr="007B4A59">
        <w:rPr>
          <w:sz w:val="26"/>
          <w:szCs w:val="26"/>
        </w:rPr>
        <w:t xml:space="preserve">I believe </w:t>
      </w:r>
      <w:r w:rsidR="000E34B8">
        <w:rPr>
          <w:sz w:val="26"/>
          <w:szCs w:val="26"/>
        </w:rPr>
        <w:t>God has a purpose for my life</w:t>
      </w:r>
    </w:p>
    <w:p w14:paraId="4FB879DC" w14:textId="4650337C" w:rsidR="007B4A59" w:rsidRPr="007B4A59" w:rsidRDefault="007B4A59" w:rsidP="007B4A59">
      <w:pPr>
        <w:pStyle w:val="ListParagraph"/>
        <w:numPr>
          <w:ilvl w:val="0"/>
          <w:numId w:val="1"/>
        </w:numPr>
        <w:rPr>
          <w:sz w:val="26"/>
          <w:szCs w:val="26"/>
        </w:rPr>
      </w:pPr>
      <w:r w:rsidRPr="007B4A59">
        <w:rPr>
          <w:sz w:val="26"/>
          <w:szCs w:val="26"/>
        </w:rPr>
        <w:t xml:space="preserve">I believe </w:t>
      </w:r>
      <w:r w:rsidR="000E34B8">
        <w:rPr>
          <w:sz w:val="26"/>
          <w:szCs w:val="26"/>
        </w:rPr>
        <w:t>pain and suffering can often bring me closer to God</w:t>
      </w:r>
    </w:p>
    <w:p w14:paraId="7C711D42" w14:textId="6013ABFB" w:rsidR="007B4A59" w:rsidRPr="007B4A59" w:rsidRDefault="007B4A59" w:rsidP="007B4A59">
      <w:pPr>
        <w:pStyle w:val="ListParagraph"/>
        <w:numPr>
          <w:ilvl w:val="0"/>
          <w:numId w:val="1"/>
        </w:numPr>
        <w:rPr>
          <w:sz w:val="26"/>
          <w:szCs w:val="26"/>
        </w:rPr>
      </w:pPr>
      <w:r w:rsidRPr="007B4A59">
        <w:rPr>
          <w:sz w:val="26"/>
          <w:szCs w:val="26"/>
        </w:rPr>
        <w:t xml:space="preserve">I believe </w:t>
      </w:r>
      <w:r w:rsidR="000E34B8">
        <w:rPr>
          <w:sz w:val="26"/>
          <w:szCs w:val="26"/>
        </w:rPr>
        <w:t>God is actively involved in my life</w:t>
      </w:r>
    </w:p>
    <w:p w14:paraId="74B21D39" w14:textId="1C288DDB" w:rsidR="007B4A59" w:rsidRPr="007B4A59" w:rsidRDefault="007B4A59" w:rsidP="007B4A59">
      <w:pPr>
        <w:pStyle w:val="ListParagraph"/>
        <w:numPr>
          <w:ilvl w:val="0"/>
          <w:numId w:val="1"/>
        </w:numPr>
        <w:rPr>
          <w:sz w:val="26"/>
          <w:szCs w:val="26"/>
        </w:rPr>
      </w:pPr>
      <w:r w:rsidRPr="007B4A59">
        <w:rPr>
          <w:sz w:val="26"/>
          <w:szCs w:val="26"/>
        </w:rPr>
        <w:t xml:space="preserve">I believe </w:t>
      </w:r>
      <w:r w:rsidR="000E34B8">
        <w:rPr>
          <w:sz w:val="26"/>
          <w:szCs w:val="26"/>
        </w:rPr>
        <w:t>God enables me to do things I could not or would not otherwise do</w:t>
      </w:r>
    </w:p>
    <w:p w14:paraId="7E49A61B" w14:textId="5F7EDAF6" w:rsidR="007B4A59" w:rsidRPr="007B4A59" w:rsidRDefault="007B4A59" w:rsidP="007B4A59">
      <w:pPr>
        <w:rPr>
          <w:sz w:val="26"/>
          <w:szCs w:val="26"/>
        </w:rPr>
      </w:pPr>
    </w:p>
    <w:p w14:paraId="20A305C2" w14:textId="1DD52FEA" w:rsidR="007B4A59" w:rsidRPr="007B4A59" w:rsidRDefault="007B4A59" w:rsidP="007B4A59">
      <w:pPr>
        <w:rPr>
          <w:sz w:val="26"/>
          <w:szCs w:val="26"/>
        </w:rPr>
      </w:pPr>
      <w:r w:rsidRPr="007B4A59">
        <w:rPr>
          <w:sz w:val="26"/>
          <w:szCs w:val="26"/>
        </w:rPr>
        <w:t>Which of these four key statements are easy for you to declare with certainty? Which are more challenging, and why?</w:t>
      </w:r>
    </w:p>
    <w:p w14:paraId="169BE533" w14:textId="75B48A0D" w:rsidR="007B4A59" w:rsidRPr="007B4A59" w:rsidRDefault="007B4A59" w:rsidP="007B4A59">
      <w:pPr>
        <w:rPr>
          <w:sz w:val="26"/>
          <w:szCs w:val="26"/>
        </w:rPr>
      </w:pPr>
    </w:p>
    <w:p w14:paraId="2A20FB3A" w14:textId="6DC2F735" w:rsidR="007B4A59" w:rsidRPr="007B4A59" w:rsidRDefault="007B4A59" w:rsidP="007B4A59">
      <w:pPr>
        <w:rPr>
          <w:sz w:val="26"/>
          <w:szCs w:val="26"/>
        </w:rPr>
      </w:pPr>
    </w:p>
    <w:p w14:paraId="36D5FCBF" w14:textId="410FCB4B" w:rsidR="007B4A59" w:rsidRPr="007B4A59" w:rsidRDefault="007B4A59" w:rsidP="007B4A59">
      <w:pPr>
        <w:rPr>
          <w:sz w:val="26"/>
          <w:szCs w:val="26"/>
        </w:rPr>
      </w:pPr>
    </w:p>
    <w:p w14:paraId="15F6DAF5" w14:textId="77777777" w:rsidR="007B4A59" w:rsidRPr="007B4A59" w:rsidRDefault="007B4A59" w:rsidP="007B4A59">
      <w:pPr>
        <w:rPr>
          <w:sz w:val="26"/>
          <w:szCs w:val="26"/>
        </w:rPr>
      </w:pPr>
    </w:p>
    <w:p w14:paraId="53BC1375" w14:textId="708FAEE5" w:rsidR="007B4A59" w:rsidRPr="007B4A59" w:rsidRDefault="000E34B8" w:rsidP="007B4A59">
      <w:pPr>
        <w:rPr>
          <w:sz w:val="26"/>
          <w:szCs w:val="26"/>
        </w:rPr>
      </w:pPr>
      <w:r>
        <w:rPr>
          <w:sz w:val="26"/>
          <w:szCs w:val="26"/>
        </w:rPr>
        <w:t>Describe specific ways you experience God in your daily life</w:t>
      </w:r>
    </w:p>
    <w:p w14:paraId="68257105" w14:textId="7F6DB5DD" w:rsidR="007B4A59" w:rsidRPr="007B4A59" w:rsidRDefault="007B4A59" w:rsidP="007B4A59">
      <w:pPr>
        <w:rPr>
          <w:sz w:val="26"/>
          <w:szCs w:val="26"/>
        </w:rPr>
      </w:pPr>
    </w:p>
    <w:p w14:paraId="2EE6D274" w14:textId="73062C3C" w:rsidR="007B4A59" w:rsidRPr="007B4A59" w:rsidRDefault="007B4A59" w:rsidP="007B4A59">
      <w:pPr>
        <w:rPr>
          <w:sz w:val="26"/>
          <w:szCs w:val="26"/>
        </w:rPr>
      </w:pPr>
    </w:p>
    <w:p w14:paraId="578335EA" w14:textId="3A3AB342" w:rsidR="007B4A59" w:rsidRPr="007B4A59" w:rsidRDefault="007B4A59" w:rsidP="007B4A59">
      <w:pPr>
        <w:rPr>
          <w:sz w:val="26"/>
          <w:szCs w:val="26"/>
        </w:rPr>
      </w:pPr>
    </w:p>
    <w:p w14:paraId="78FBC50A" w14:textId="77777777" w:rsidR="007B4A59" w:rsidRPr="007B4A59" w:rsidRDefault="007B4A59" w:rsidP="007B4A59">
      <w:pPr>
        <w:rPr>
          <w:sz w:val="26"/>
          <w:szCs w:val="26"/>
        </w:rPr>
      </w:pPr>
    </w:p>
    <w:p w14:paraId="172CE02A" w14:textId="59524689" w:rsidR="007B4A59" w:rsidRDefault="000E34B8" w:rsidP="007B4A59">
      <w:pPr>
        <w:rPr>
          <w:sz w:val="26"/>
          <w:szCs w:val="26"/>
        </w:rPr>
      </w:pPr>
      <w:r>
        <w:rPr>
          <w:sz w:val="26"/>
          <w:szCs w:val="26"/>
        </w:rPr>
        <w:t>What activities, disciplines or habits help to heighten your awareness of God’s activity in your life?</w:t>
      </w:r>
    </w:p>
    <w:p w14:paraId="4468E51D" w14:textId="072A603B" w:rsidR="000E34B8" w:rsidRDefault="000E34B8" w:rsidP="007B4A59">
      <w:pPr>
        <w:rPr>
          <w:sz w:val="26"/>
          <w:szCs w:val="26"/>
        </w:rPr>
      </w:pPr>
    </w:p>
    <w:p w14:paraId="7FBA70FA" w14:textId="2E8D13D8" w:rsidR="000E34B8" w:rsidRDefault="000E34B8" w:rsidP="007B4A59">
      <w:pPr>
        <w:rPr>
          <w:sz w:val="26"/>
          <w:szCs w:val="26"/>
        </w:rPr>
      </w:pPr>
    </w:p>
    <w:p w14:paraId="753F0408" w14:textId="77777777" w:rsidR="000E34B8" w:rsidRDefault="000E34B8" w:rsidP="007B4A59">
      <w:pPr>
        <w:rPr>
          <w:sz w:val="26"/>
          <w:szCs w:val="26"/>
        </w:rPr>
      </w:pPr>
    </w:p>
    <w:p w14:paraId="36B83FF6" w14:textId="77777777" w:rsidR="007B4A59" w:rsidRDefault="007B4A59" w:rsidP="007B4A59">
      <w:pPr>
        <w:rPr>
          <w:sz w:val="26"/>
          <w:szCs w:val="26"/>
        </w:rPr>
      </w:pPr>
    </w:p>
    <w:p w14:paraId="5983AB8E" w14:textId="77777777" w:rsidR="007B4A59" w:rsidRDefault="007B4A59" w:rsidP="007B4A59">
      <w:pPr>
        <w:rPr>
          <w:sz w:val="26"/>
          <w:szCs w:val="26"/>
        </w:rPr>
      </w:pPr>
    </w:p>
    <w:p w14:paraId="3FA85358" w14:textId="6CC5230B" w:rsidR="007B4A59" w:rsidRPr="000E34B8" w:rsidRDefault="000E34B8" w:rsidP="007B4A59">
      <w:pPr>
        <w:rPr>
          <w:b/>
          <w:bCs/>
          <w:sz w:val="26"/>
          <w:szCs w:val="26"/>
        </w:rPr>
      </w:pPr>
      <w:r>
        <w:rPr>
          <w:b/>
          <w:bCs/>
          <w:sz w:val="26"/>
          <w:szCs w:val="26"/>
        </w:rPr>
        <w:lastRenderedPageBreak/>
        <w:t>Psalm 23</w:t>
      </w:r>
    </w:p>
    <w:p w14:paraId="608FEEBC" w14:textId="0CC699D0" w:rsidR="007B4A59" w:rsidRPr="000E34B8" w:rsidRDefault="007B4A59" w:rsidP="007B4A59">
      <w:pPr>
        <w:rPr>
          <w:i/>
          <w:iCs/>
          <w:sz w:val="26"/>
          <w:szCs w:val="26"/>
        </w:rPr>
      </w:pPr>
    </w:p>
    <w:p w14:paraId="0C2D30BC" w14:textId="77777777" w:rsidR="000E34B8" w:rsidRPr="000E34B8" w:rsidRDefault="000E34B8" w:rsidP="000E34B8">
      <w:pPr>
        <w:pStyle w:val="line"/>
        <w:shd w:val="clear" w:color="auto" w:fill="FFFFFF"/>
        <w:spacing w:before="0" w:beforeAutospacing="0" w:after="0" w:afterAutospacing="0"/>
        <w:rPr>
          <w:rFonts w:ascii="Segoe UI" w:hAnsi="Segoe UI" w:cs="Segoe UI"/>
          <w:i/>
          <w:iCs/>
          <w:color w:val="000000"/>
        </w:rPr>
      </w:pPr>
      <w:r w:rsidRPr="000E34B8">
        <w:rPr>
          <w:rStyle w:val="text"/>
          <w:rFonts w:ascii="Segoe UI" w:hAnsi="Segoe UI" w:cs="Segoe UI"/>
          <w:i/>
          <w:iCs/>
          <w:color w:val="000000"/>
        </w:rPr>
        <w:t>The </w:t>
      </w:r>
      <w:r w:rsidRPr="000E34B8">
        <w:rPr>
          <w:rStyle w:val="small-caps"/>
          <w:rFonts w:ascii="Segoe UI" w:hAnsi="Segoe UI" w:cs="Segoe UI"/>
          <w:i/>
          <w:iCs/>
          <w:smallCaps/>
          <w:color w:val="000000"/>
        </w:rPr>
        <w:t>Lord</w:t>
      </w:r>
      <w:r w:rsidRPr="000E34B8">
        <w:rPr>
          <w:rStyle w:val="text"/>
          <w:rFonts w:ascii="Segoe UI" w:hAnsi="Segoe UI" w:cs="Segoe UI"/>
          <w:i/>
          <w:iCs/>
          <w:color w:val="000000"/>
        </w:rPr>
        <w:t> is my shepherd, I lack nothing.</w:t>
      </w:r>
      <w:r w:rsidRPr="000E34B8">
        <w:rPr>
          <w:rFonts w:ascii="Segoe UI" w:hAnsi="Segoe UI" w:cs="Segoe UI"/>
          <w:i/>
          <w:iCs/>
          <w:color w:val="000000"/>
        </w:rPr>
        <w:br/>
      </w:r>
      <w:r w:rsidRPr="000E34B8">
        <w:rPr>
          <w:rStyle w:val="text"/>
          <w:rFonts w:ascii="Segoe UI" w:hAnsi="Segoe UI" w:cs="Segoe UI"/>
          <w:b/>
          <w:bCs/>
          <w:i/>
          <w:iCs/>
          <w:color w:val="000000"/>
          <w:vertAlign w:val="superscript"/>
        </w:rPr>
        <w:t>2 </w:t>
      </w:r>
      <w:r w:rsidRPr="000E34B8">
        <w:rPr>
          <w:rStyle w:val="indent-1-breaks"/>
          <w:rFonts w:ascii="Courier New" w:hAnsi="Courier New" w:cs="Courier New"/>
          <w:i/>
          <w:iCs/>
          <w:color w:val="000000"/>
          <w:sz w:val="10"/>
          <w:szCs w:val="10"/>
        </w:rPr>
        <w:t>    </w:t>
      </w:r>
      <w:r w:rsidRPr="000E34B8">
        <w:rPr>
          <w:rStyle w:val="text"/>
          <w:rFonts w:ascii="Segoe UI" w:hAnsi="Segoe UI" w:cs="Segoe UI"/>
          <w:i/>
          <w:iCs/>
          <w:color w:val="000000"/>
        </w:rPr>
        <w:t>He makes me lie down in green pastures,</w:t>
      </w:r>
      <w:r w:rsidRPr="000E34B8">
        <w:rPr>
          <w:rFonts w:ascii="Segoe UI" w:hAnsi="Segoe UI" w:cs="Segoe UI"/>
          <w:i/>
          <w:iCs/>
          <w:color w:val="000000"/>
        </w:rPr>
        <w:br/>
      </w:r>
      <w:r w:rsidRPr="000E34B8">
        <w:rPr>
          <w:rStyle w:val="text"/>
          <w:rFonts w:ascii="Segoe UI" w:hAnsi="Segoe UI" w:cs="Segoe UI"/>
          <w:i/>
          <w:iCs/>
          <w:color w:val="000000"/>
        </w:rPr>
        <w:t>he leads me beside quiet waters,</w:t>
      </w:r>
      <w:r w:rsidRPr="000E34B8">
        <w:rPr>
          <w:rFonts w:ascii="Segoe UI" w:hAnsi="Segoe UI" w:cs="Segoe UI"/>
          <w:i/>
          <w:iCs/>
          <w:color w:val="000000"/>
        </w:rPr>
        <w:br/>
      </w:r>
      <w:r w:rsidRPr="000E34B8">
        <w:rPr>
          <w:rStyle w:val="text"/>
          <w:rFonts w:ascii="Segoe UI" w:hAnsi="Segoe UI" w:cs="Segoe UI"/>
          <w:b/>
          <w:bCs/>
          <w:i/>
          <w:iCs/>
          <w:color w:val="000000"/>
          <w:vertAlign w:val="superscript"/>
        </w:rPr>
        <w:t>3 </w:t>
      </w:r>
      <w:r w:rsidRPr="000E34B8">
        <w:rPr>
          <w:rStyle w:val="indent-1-breaks"/>
          <w:rFonts w:ascii="Courier New" w:hAnsi="Courier New" w:cs="Courier New"/>
          <w:i/>
          <w:iCs/>
          <w:color w:val="000000"/>
          <w:sz w:val="10"/>
          <w:szCs w:val="10"/>
        </w:rPr>
        <w:t>    </w:t>
      </w:r>
      <w:r w:rsidRPr="000E34B8">
        <w:rPr>
          <w:rStyle w:val="text"/>
          <w:rFonts w:ascii="Segoe UI" w:hAnsi="Segoe UI" w:cs="Segoe UI"/>
          <w:i/>
          <w:iCs/>
          <w:color w:val="000000"/>
        </w:rPr>
        <w:t>he refreshes my soul.</w:t>
      </w:r>
      <w:r w:rsidRPr="000E34B8">
        <w:rPr>
          <w:rFonts w:ascii="Segoe UI" w:hAnsi="Segoe UI" w:cs="Segoe UI"/>
          <w:i/>
          <w:iCs/>
          <w:color w:val="000000"/>
        </w:rPr>
        <w:br/>
      </w:r>
      <w:r w:rsidRPr="000E34B8">
        <w:rPr>
          <w:rStyle w:val="text"/>
          <w:rFonts w:ascii="Segoe UI" w:hAnsi="Segoe UI" w:cs="Segoe UI"/>
          <w:i/>
          <w:iCs/>
          <w:color w:val="000000"/>
        </w:rPr>
        <w:t>He guides me along the right paths</w:t>
      </w:r>
      <w:r w:rsidRPr="000E34B8">
        <w:rPr>
          <w:rFonts w:ascii="Segoe UI" w:hAnsi="Segoe UI" w:cs="Segoe UI"/>
          <w:i/>
          <w:iCs/>
          <w:color w:val="000000"/>
        </w:rPr>
        <w:br/>
      </w:r>
      <w:r w:rsidRPr="000E34B8">
        <w:rPr>
          <w:rStyle w:val="indent-1-breaks"/>
          <w:rFonts w:ascii="Courier New" w:hAnsi="Courier New" w:cs="Courier New"/>
          <w:i/>
          <w:iCs/>
          <w:color w:val="000000"/>
          <w:sz w:val="10"/>
          <w:szCs w:val="10"/>
        </w:rPr>
        <w:t>    </w:t>
      </w:r>
      <w:r w:rsidRPr="000E34B8">
        <w:rPr>
          <w:rStyle w:val="text"/>
          <w:rFonts w:ascii="Segoe UI" w:hAnsi="Segoe UI" w:cs="Segoe UI"/>
          <w:i/>
          <w:iCs/>
          <w:color w:val="000000"/>
        </w:rPr>
        <w:t>for his name’s sake.</w:t>
      </w:r>
      <w:r w:rsidRPr="000E34B8">
        <w:rPr>
          <w:rFonts w:ascii="Segoe UI" w:hAnsi="Segoe UI" w:cs="Segoe UI"/>
          <w:i/>
          <w:iCs/>
          <w:color w:val="000000"/>
        </w:rPr>
        <w:br/>
      </w:r>
      <w:r w:rsidRPr="000E34B8">
        <w:rPr>
          <w:rStyle w:val="text"/>
          <w:rFonts w:ascii="Segoe UI" w:hAnsi="Segoe UI" w:cs="Segoe UI"/>
          <w:b/>
          <w:bCs/>
          <w:i/>
          <w:iCs/>
          <w:color w:val="000000"/>
          <w:vertAlign w:val="superscript"/>
        </w:rPr>
        <w:t>4 </w:t>
      </w:r>
      <w:r w:rsidRPr="000E34B8">
        <w:rPr>
          <w:rStyle w:val="text"/>
          <w:rFonts w:ascii="Segoe UI" w:hAnsi="Segoe UI" w:cs="Segoe UI"/>
          <w:i/>
          <w:iCs/>
          <w:color w:val="000000"/>
        </w:rPr>
        <w:t>Even though I walk</w:t>
      </w:r>
      <w:r w:rsidRPr="000E34B8">
        <w:rPr>
          <w:rFonts w:ascii="Segoe UI" w:hAnsi="Segoe UI" w:cs="Segoe UI"/>
          <w:i/>
          <w:iCs/>
          <w:color w:val="000000"/>
        </w:rPr>
        <w:br/>
      </w:r>
      <w:r w:rsidRPr="000E34B8">
        <w:rPr>
          <w:rStyle w:val="indent-1-breaks"/>
          <w:rFonts w:ascii="Courier New" w:hAnsi="Courier New" w:cs="Courier New"/>
          <w:i/>
          <w:iCs/>
          <w:color w:val="000000"/>
          <w:sz w:val="10"/>
          <w:szCs w:val="10"/>
        </w:rPr>
        <w:t>    </w:t>
      </w:r>
      <w:r w:rsidRPr="000E34B8">
        <w:rPr>
          <w:rStyle w:val="text"/>
          <w:rFonts w:ascii="Segoe UI" w:hAnsi="Segoe UI" w:cs="Segoe UI"/>
          <w:i/>
          <w:iCs/>
          <w:color w:val="000000"/>
        </w:rPr>
        <w:t>through the darkest valley,</w:t>
      </w:r>
      <w:r w:rsidRPr="000E34B8">
        <w:rPr>
          <w:rStyle w:val="text"/>
          <w:rFonts w:ascii="Segoe UI" w:hAnsi="Segoe UI" w:cs="Segoe UI"/>
          <w:i/>
          <w:iCs/>
          <w:color w:val="000000"/>
          <w:sz w:val="15"/>
          <w:szCs w:val="15"/>
          <w:vertAlign w:val="superscript"/>
        </w:rPr>
        <w:t>[</w:t>
      </w:r>
      <w:hyperlink r:id="rId5" w:anchor="fen-NIV-14240a" w:tooltip="See footnote a" w:history="1">
        <w:r w:rsidRPr="000E34B8">
          <w:rPr>
            <w:rStyle w:val="Hyperlink"/>
            <w:rFonts w:ascii="Segoe UI" w:hAnsi="Segoe UI" w:cs="Segoe UI"/>
            <w:i/>
            <w:iCs/>
            <w:color w:val="4A4A4A"/>
            <w:sz w:val="15"/>
            <w:szCs w:val="15"/>
            <w:vertAlign w:val="superscript"/>
          </w:rPr>
          <w:t>a</w:t>
        </w:r>
      </w:hyperlink>
      <w:r w:rsidRPr="000E34B8">
        <w:rPr>
          <w:rStyle w:val="text"/>
          <w:rFonts w:ascii="Segoe UI" w:hAnsi="Segoe UI" w:cs="Segoe UI"/>
          <w:i/>
          <w:iCs/>
          <w:color w:val="000000"/>
          <w:sz w:val="15"/>
          <w:szCs w:val="15"/>
          <w:vertAlign w:val="superscript"/>
        </w:rPr>
        <w:t>]</w:t>
      </w:r>
      <w:r w:rsidRPr="000E34B8">
        <w:rPr>
          <w:rFonts w:ascii="Segoe UI" w:hAnsi="Segoe UI" w:cs="Segoe UI"/>
          <w:i/>
          <w:iCs/>
          <w:color w:val="000000"/>
        </w:rPr>
        <w:br/>
      </w:r>
      <w:r w:rsidRPr="000E34B8">
        <w:rPr>
          <w:rStyle w:val="text"/>
          <w:rFonts w:ascii="Segoe UI" w:hAnsi="Segoe UI" w:cs="Segoe UI"/>
          <w:i/>
          <w:iCs/>
          <w:color w:val="000000"/>
        </w:rPr>
        <w:t>I will fear no evil,</w:t>
      </w:r>
      <w:r w:rsidRPr="000E34B8">
        <w:rPr>
          <w:rFonts w:ascii="Segoe UI" w:hAnsi="Segoe UI" w:cs="Segoe UI"/>
          <w:i/>
          <w:iCs/>
          <w:color w:val="000000"/>
        </w:rPr>
        <w:br/>
      </w:r>
      <w:r w:rsidRPr="000E34B8">
        <w:rPr>
          <w:rStyle w:val="indent-1-breaks"/>
          <w:rFonts w:ascii="Courier New" w:hAnsi="Courier New" w:cs="Courier New"/>
          <w:i/>
          <w:iCs/>
          <w:color w:val="000000"/>
          <w:sz w:val="10"/>
          <w:szCs w:val="10"/>
        </w:rPr>
        <w:t>    </w:t>
      </w:r>
      <w:r w:rsidRPr="000E34B8">
        <w:rPr>
          <w:rStyle w:val="text"/>
          <w:rFonts w:ascii="Segoe UI" w:hAnsi="Segoe UI" w:cs="Segoe UI"/>
          <w:i/>
          <w:iCs/>
          <w:color w:val="000000"/>
        </w:rPr>
        <w:t>for you are with me;</w:t>
      </w:r>
      <w:r w:rsidRPr="000E34B8">
        <w:rPr>
          <w:rFonts w:ascii="Segoe UI" w:hAnsi="Segoe UI" w:cs="Segoe UI"/>
          <w:i/>
          <w:iCs/>
          <w:color w:val="000000"/>
        </w:rPr>
        <w:br/>
      </w:r>
      <w:r w:rsidRPr="000E34B8">
        <w:rPr>
          <w:rStyle w:val="text"/>
          <w:rFonts w:ascii="Segoe UI" w:hAnsi="Segoe UI" w:cs="Segoe UI"/>
          <w:i/>
          <w:iCs/>
          <w:color w:val="000000"/>
        </w:rPr>
        <w:t>your rod and your staff,</w:t>
      </w:r>
      <w:r w:rsidRPr="000E34B8">
        <w:rPr>
          <w:rFonts w:ascii="Segoe UI" w:hAnsi="Segoe UI" w:cs="Segoe UI"/>
          <w:i/>
          <w:iCs/>
          <w:color w:val="000000"/>
        </w:rPr>
        <w:br/>
      </w:r>
      <w:r w:rsidRPr="000E34B8">
        <w:rPr>
          <w:rStyle w:val="indent-1-breaks"/>
          <w:rFonts w:ascii="Courier New" w:hAnsi="Courier New" w:cs="Courier New"/>
          <w:i/>
          <w:iCs/>
          <w:color w:val="000000"/>
          <w:sz w:val="10"/>
          <w:szCs w:val="10"/>
        </w:rPr>
        <w:t>    </w:t>
      </w:r>
      <w:r w:rsidRPr="000E34B8">
        <w:rPr>
          <w:rStyle w:val="text"/>
          <w:rFonts w:ascii="Segoe UI" w:hAnsi="Segoe UI" w:cs="Segoe UI"/>
          <w:i/>
          <w:iCs/>
          <w:color w:val="000000"/>
        </w:rPr>
        <w:t>they comfort me.</w:t>
      </w:r>
    </w:p>
    <w:p w14:paraId="3CB3461B" w14:textId="77777777" w:rsidR="000E34B8" w:rsidRPr="000E34B8" w:rsidRDefault="000E34B8" w:rsidP="000E34B8">
      <w:pPr>
        <w:pStyle w:val="line"/>
        <w:shd w:val="clear" w:color="auto" w:fill="FFFFFF"/>
        <w:spacing w:before="0" w:beforeAutospacing="0" w:after="0" w:afterAutospacing="0"/>
        <w:rPr>
          <w:rFonts w:ascii="Segoe UI" w:hAnsi="Segoe UI" w:cs="Segoe UI"/>
          <w:i/>
          <w:iCs/>
          <w:color w:val="000000"/>
        </w:rPr>
      </w:pPr>
      <w:r w:rsidRPr="000E34B8">
        <w:rPr>
          <w:rStyle w:val="text"/>
          <w:rFonts w:ascii="Segoe UI" w:hAnsi="Segoe UI" w:cs="Segoe UI"/>
          <w:b/>
          <w:bCs/>
          <w:i/>
          <w:iCs/>
          <w:color w:val="000000"/>
          <w:vertAlign w:val="superscript"/>
        </w:rPr>
        <w:t>5 </w:t>
      </w:r>
      <w:r w:rsidRPr="000E34B8">
        <w:rPr>
          <w:rStyle w:val="text"/>
          <w:rFonts w:ascii="Segoe UI" w:hAnsi="Segoe UI" w:cs="Segoe UI"/>
          <w:i/>
          <w:iCs/>
          <w:color w:val="000000"/>
        </w:rPr>
        <w:t>You prepare a table before me</w:t>
      </w:r>
      <w:r w:rsidRPr="000E34B8">
        <w:rPr>
          <w:rFonts w:ascii="Segoe UI" w:hAnsi="Segoe UI" w:cs="Segoe UI"/>
          <w:i/>
          <w:iCs/>
          <w:color w:val="000000"/>
        </w:rPr>
        <w:br/>
      </w:r>
      <w:r w:rsidRPr="000E34B8">
        <w:rPr>
          <w:rStyle w:val="indent-1-breaks"/>
          <w:rFonts w:ascii="Courier New" w:hAnsi="Courier New" w:cs="Courier New"/>
          <w:i/>
          <w:iCs/>
          <w:color w:val="000000"/>
          <w:sz w:val="10"/>
          <w:szCs w:val="10"/>
        </w:rPr>
        <w:t>    </w:t>
      </w:r>
      <w:r w:rsidRPr="000E34B8">
        <w:rPr>
          <w:rStyle w:val="text"/>
          <w:rFonts w:ascii="Segoe UI" w:hAnsi="Segoe UI" w:cs="Segoe UI"/>
          <w:i/>
          <w:iCs/>
          <w:color w:val="000000"/>
        </w:rPr>
        <w:t>in the presence of my enemies.</w:t>
      </w:r>
      <w:r w:rsidRPr="000E34B8">
        <w:rPr>
          <w:rFonts w:ascii="Segoe UI" w:hAnsi="Segoe UI" w:cs="Segoe UI"/>
          <w:i/>
          <w:iCs/>
          <w:color w:val="000000"/>
        </w:rPr>
        <w:br/>
      </w:r>
      <w:r w:rsidRPr="000E34B8">
        <w:rPr>
          <w:rStyle w:val="text"/>
          <w:rFonts w:ascii="Segoe UI" w:hAnsi="Segoe UI" w:cs="Segoe UI"/>
          <w:i/>
          <w:iCs/>
          <w:color w:val="000000"/>
        </w:rPr>
        <w:t>You anoint my head with oil;</w:t>
      </w:r>
      <w:r w:rsidRPr="000E34B8">
        <w:rPr>
          <w:rFonts w:ascii="Segoe UI" w:hAnsi="Segoe UI" w:cs="Segoe UI"/>
          <w:i/>
          <w:iCs/>
          <w:color w:val="000000"/>
        </w:rPr>
        <w:br/>
      </w:r>
      <w:r w:rsidRPr="000E34B8">
        <w:rPr>
          <w:rStyle w:val="indent-1-breaks"/>
          <w:rFonts w:ascii="Courier New" w:hAnsi="Courier New" w:cs="Courier New"/>
          <w:i/>
          <w:iCs/>
          <w:color w:val="000000"/>
          <w:sz w:val="10"/>
          <w:szCs w:val="10"/>
        </w:rPr>
        <w:t>    </w:t>
      </w:r>
      <w:r w:rsidRPr="000E34B8">
        <w:rPr>
          <w:rStyle w:val="text"/>
          <w:rFonts w:ascii="Segoe UI" w:hAnsi="Segoe UI" w:cs="Segoe UI"/>
          <w:i/>
          <w:iCs/>
          <w:color w:val="000000"/>
        </w:rPr>
        <w:t>my cup overflows.</w:t>
      </w:r>
      <w:r w:rsidRPr="000E34B8">
        <w:rPr>
          <w:rFonts w:ascii="Segoe UI" w:hAnsi="Segoe UI" w:cs="Segoe UI"/>
          <w:i/>
          <w:iCs/>
          <w:color w:val="000000"/>
        </w:rPr>
        <w:br/>
      </w:r>
      <w:r w:rsidRPr="000E34B8">
        <w:rPr>
          <w:rStyle w:val="text"/>
          <w:rFonts w:ascii="Segoe UI" w:hAnsi="Segoe UI" w:cs="Segoe UI"/>
          <w:b/>
          <w:bCs/>
          <w:i/>
          <w:iCs/>
          <w:color w:val="000000"/>
          <w:vertAlign w:val="superscript"/>
        </w:rPr>
        <w:t>6 </w:t>
      </w:r>
      <w:r w:rsidRPr="000E34B8">
        <w:rPr>
          <w:rStyle w:val="text"/>
          <w:rFonts w:ascii="Segoe UI" w:hAnsi="Segoe UI" w:cs="Segoe UI"/>
          <w:i/>
          <w:iCs/>
          <w:color w:val="000000"/>
        </w:rPr>
        <w:t>Surely your goodness and love will follow me</w:t>
      </w:r>
      <w:r w:rsidRPr="000E34B8">
        <w:rPr>
          <w:rFonts w:ascii="Segoe UI" w:hAnsi="Segoe UI" w:cs="Segoe UI"/>
          <w:i/>
          <w:iCs/>
          <w:color w:val="000000"/>
        </w:rPr>
        <w:br/>
      </w:r>
      <w:r w:rsidRPr="000E34B8">
        <w:rPr>
          <w:rStyle w:val="indent-1-breaks"/>
          <w:rFonts w:ascii="Courier New" w:hAnsi="Courier New" w:cs="Courier New"/>
          <w:i/>
          <w:iCs/>
          <w:color w:val="000000"/>
          <w:sz w:val="10"/>
          <w:szCs w:val="10"/>
        </w:rPr>
        <w:t>    </w:t>
      </w:r>
      <w:r w:rsidRPr="000E34B8">
        <w:rPr>
          <w:rStyle w:val="text"/>
          <w:rFonts w:ascii="Segoe UI" w:hAnsi="Segoe UI" w:cs="Segoe UI"/>
          <w:i/>
          <w:iCs/>
          <w:color w:val="000000"/>
        </w:rPr>
        <w:t>all the days of my life,</w:t>
      </w:r>
      <w:r w:rsidRPr="000E34B8">
        <w:rPr>
          <w:rFonts w:ascii="Segoe UI" w:hAnsi="Segoe UI" w:cs="Segoe UI"/>
          <w:i/>
          <w:iCs/>
          <w:color w:val="000000"/>
        </w:rPr>
        <w:br/>
      </w:r>
      <w:r w:rsidRPr="000E34B8">
        <w:rPr>
          <w:rStyle w:val="text"/>
          <w:rFonts w:ascii="Segoe UI" w:hAnsi="Segoe UI" w:cs="Segoe UI"/>
          <w:i/>
          <w:iCs/>
          <w:color w:val="000000"/>
        </w:rPr>
        <w:t>and I will dwell in the house of the </w:t>
      </w:r>
      <w:r w:rsidRPr="000E34B8">
        <w:rPr>
          <w:rStyle w:val="small-caps"/>
          <w:rFonts w:ascii="Segoe UI" w:hAnsi="Segoe UI" w:cs="Segoe UI"/>
          <w:i/>
          <w:iCs/>
          <w:smallCaps/>
          <w:color w:val="000000"/>
        </w:rPr>
        <w:t>Lord</w:t>
      </w:r>
      <w:r w:rsidRPr="000E34B8">
        <w:rPr>
          <w:rFonts w:ascii="Segoe UI" w:hAnsi="Segoe UI" w:cs="Segoe UI"/>
          <w:i/>
          <w:iCs/>
          <w:color w:val="000000"/>
        </w:rPr>
        <w:br/>
      </w:r>
      <w:r w:rsidRPr="000E34B8">
        <w:rPr>
          <w:rStyle w:val="indent-1-breaks"/>
          <w:rFonts w:ascii="Courier New" w:hAnsi="Courier New" w:cs="Courier New"/>
          <w:i/>
          <w:iCs/>
          <w:color w:val="000000"/>
          <w:sz w:val="10"/>
          <w:szCs w:val="10"/>
        </w:rPr>
        <w:t>    </w:t>
      </w:r>
      <w:r w:rsidRPr="000E34B8">
        <w:rPr>
          <w:rStyle w:val="text"/>
          <w:rFonts w:ascii="Segoe UI" w:hAnsi="Segoe UI" w:cs="Segoe UI"/>
          <w:i/>
          <w:iCs/>
          <w:color w:val="000000"/>
        </w:rPr>
        <w:t>forever.</w:t>
      </w:r>
    </w:p>
    <w:p w14:paraId="4CD2D405" w14:textId="4F1C91D1" w:rsidR="007B4A59" w:rsidRPr="007B4A59" w:rsidRDefault="007B4A59" w:rsidP="007B4A59">
      <w:pPr>
        <w:rPr>
          <w:sz w:val="26"/>
          <w:szCs w:val="26"/>
        </w:rPr>
      </w:pPr>
    </w:p>
    <w:p w14:paraId="1612DC24" w14:textId="6C94030E" w:rsidR="007B4A59" w:rsidRPr="007B4A59" w:rsidRDefault="007B4A59" w:rsidP="007B4A59">
      <w:pPr>
        <w:rPr>
          <w:sz w:val="26"/>
          <w:szCs w:val="26"/>
        </w:rPr>
      </w:pPr>
    </w:p>
    <w:p w14:paraId="05460FD9" w14:textId="48328008" w:rsidR="007B4A59" w:rsidRPr="007B4A59" w:rsidRDefault="000E34B8" w:rsidP="007B4A59">
      <w:pPr>
        <w:rPr>
          <w:sz w:val="26"/>
          <w:szCs w:val="26"/>
        </w:rPr>
      </w:pPr>
      <w:r>
        <w:rPr>
          <w:sz w:val="26"/>
          <w:szCs w:val="26"/>
        </w:rPr>
        <w:t>What actions do we see God the Shepherd perform in Psalm 23? Which of these actions best describe your interactions with God? Which feel less familiar to your relationship with God?</w:t>
      </w:r>
    </w:p>
    <w:p w14:paraId="632E9A96" w14:textId="0DED571E" w:rsidR="007B4A59" w:rsidRPr="007B4A59" w:rsidRDefault="007B4A59" w:rsidP="007B4A59">
      <w:pPr>
        <w:rPr>
          <w:sz w:val="26"/>
          <w:szCs w:val="26"/>
        </w:rPr>
      </w:pPr>
    </w:p>
    <w:p w14:paraId="5DF9DC41" w14:textId="5583A372" w:rsidR="007B4A59" w:rsidRPr="007B4A59" w:rsidRDefault="007B4A59" w:rsidP="007B4A59">
      <w:pPr>
        <w:rPr>
          <w:sz w:val="26"/>
          <w:szCs w:val="26"/>
        </w:rPr>
      </w:pPr>
    </w:p>
    <w:p w14:paraId="3DED08BD" w14:textId="2FC4CF1E" w:rsidR="007B4A59" w:rsidRDefault="007B4A59" w:rsidP="000E34B8">
      <w:pPr>
        <w:rPr>
          <w:sz w:val="26"/>
          <w:szCs w:val="26"/>
        </w:rPr>
      </w:pPr>
    </w:p>
    <w:p w14:paraId="2C4A73B0" w14:textId="77777777" w:rsidR="000E34B8" w:rsidRDefault="000E34B8" w:rsidP="000E34B8">
      <w:pPr>
        <w:rPr>
          <w:sz w:val="26"/>
          <w:szCs w:val="26"/>
        </w:rPr>
      </w:pPr>
    </w:p>
    <w:p w14:paraId="608F3716" w14:textId="1B3A026A" w:rsidR="000E34B8" w:rsidRDefault="000E34B8" w:rsidP="000E34B8">
      <w:pPr>
        <w:rPr>
          <w:sz w:val="26"/>
          <w:szCs w:val="26"/>
        </w:rPr>
      </w:pPr>
      <w:r>
        <w:rPr>
          <w:sz w:val="26"/>
          <w:szCs w:val="26"/>
        </w:rPr>
        <w:t>Why is it challenging to trust that God’s ways are higher than our ways? How can we overcome these obstacles?</w:t>
      </w:r>
    </w:p>
    <w:p w14:paraId="1B7B5A1A" w14:textId="3F44ECD9" w:rsidR="000E34B8" w:rsidRDefault="000E34B8" w:rsidP="000E34B8">
      <w:pPr>
        <w:rPr>
          <w:sz w:val="26"/>
          <w:szCs w:val="26"/>
        </w:rPr>
      </w:pPr>
    </w:p>
    <w:p w14:paraId="523F065D" w14:textId="77777777" w:rsidR="000E34B8" w:rsidRDefault="000E34B8" w:rsidP="000E34B8">
      <w:pPr>
        <w:rPr>
          <w:sz w:val="26"/>
          <w:szCs w:val="26"/>
        </w:rPr>
      </w:pPr>
    </w:p>
    <w:p w14:paraId="33D93CF9" w14:textId="3004F6E6" w:rsidR="000E34B8" w:rsidRDefault="000E34B8" w:rsidP="000E34B8">
      <w:pPr>
        <w:rPr>
          <w:sz w:val="26"/>
          <w:szCs w:val="26"/>
        </w:rPr>
      </w:pPr>
    </w:p>
    <w:p w14:paraId="4980923F" w14:textId="647759AB" w:rsidR="000E34B8" w:rsidRDefault="000E34B8" w:rsidP="000E34B8">
      <w:pPr>
        <w:rPr>
          <w:sz w:val="26"/>
          <w:szCs w:val="26"/>
        </w:rPr>
      </w:pPr>
    </w:p>
    <w:p w14:paraId="51B7ECB5" w14:textId="1C77820C" w:rsidR="000E34B8" w:rsidRPr="000E34B8" w:rsidRDefault="000E34B8" w:rsidP="000E34B8">
      <w:pPr>
        <w:rPr>
          <w:sz w:val="26"/>
          <w:szCs w:val="26"/>
        </w:rPr>
      </w:pPr>
      <w:r>
        <w:rPr>
          <w:sz w:val="26"/>
          <w:szCs w:val="26"/>
        </w:rPr>
        <w:t>What thoughts and emotions come to mind when you think about the fact that God has a good plan for your life?</w:t>
      </w:r>
    </w:p>
    <w:sectPr w:rsidR="000E34B8" w:rsidRPr="000E34B8" w:rsidSect="00DC7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B1A00"/>
    <w:multiLevelType w:val="hybridMultilevel"/>
    <w:tmpl w:val="2292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F086C"/>
    <w:multiLevelType w:val="hybridMultilevel"/>
    <w:tmpl w:val="9002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885522">
    <w:abstractNumId w:val="1"/>
  </w:num>
  <w:num w:numId="2" w16cid:durableId="20101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59"/>
    <w:rsid w:val="000E34B8"/>
    <w:rsid w:val="007B4A59"/>
    <w:rsid w:val="00A94225"/>
    <w:rsid w:val="00CB08A7"/>
    <w:rsid w:val="00DC7F4D"/>
    <w:rsid w:val="00EB0D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EE328D"/>
  <w15:chartTrackingRefBased/>
  <w15:docId w15:val="{470E492E-EDE5-B547-BC2C-BF9DD163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A59"/>
    <w:pPr>
      <w:ind w:left="720"/>
      <w:contextualSpacing/>
    </w:pPr>
  </w:style>
  <w:style w:type="paragraph" w:customStyle="1" w:styleId="line">
    <w:name w:val="line"/>
    <w:basedOn w:val="Normal"/>
    <w:rsid w:val="000E34B8"/>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0E34B8"/>
  </w:style>
  <w:style w:type="character" w:customStyle="1" w:styleId="small-caps">
    <w:name w:val="small-caps"/>
    <w:basedOn w:val="DefaultParagraphFont"/>
    <w:rsid w:val="000E34B8"/>
  </w:style>
  <w:style w:type="character" w:customStyle="1" w:styleId="indent-1-breaks">
    <w:name w:val="indent-1-breaks"/>
    <w:basedOn w:val="DefaultParagraphFont"/>
    <w:rsid w:val="000E34B8"/>
  </w:style>
  <w:style w:type="character" w:styleId="Hyperlink">
    <w:name w:val="Hyperlink"/>
    <w:basedOn w:val="DefaultParagraphFont"/>
    <w:uiPriority w:val="99"/>
    <w:semiHidden/>
    <w:unhideWhenUsed/>
    <w:rsid w:val="000E3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643788">
      <w:bodyDiv w:val="1"/>
      <w:marLeft w:val="0"/>
      <w:marRight w:val="0"/>
      <w:marTop w:val="0"/>
      <w:marBottom w:val="0"/>
      <w:divBdr>
        <w:top w:val="none" w:sz="0" w:space="0" w:color="auto"/>
        <w:left w:val="none" w:sz="0" w:space="0" w:color="auto"/>
        <w:bottom w:val="none" w:sz="0" w:space="0" w:color="auto"/>
        <w:right w:val="none" w:sz="0" w:space="0" w:color="auto"/>
      </w:divBdr>
      <w:divsChild>
        <w:div w:id="1846935874">
          <w:marLeft w:val="240"/>
          <w:marRight w:val="0"/>
          <w:marTop w:val="240"/>
          <w:marBottom w:val="240"/>
          <w:divBdr>
            <w:top w:val="none" w:sz="0" w:space="0" w:color="auto"/>
            <w:left w:val="none" w:sz="0" w:space="0" w:color="auto"/>
            <w:bottom w:val="none" w:sz="0" w:space="0" w:color="auto"/>
            <w:right w:val="none" w:sz="0" w:space="0" w:color="auto"/>
          </w:divBdr>
        </w:div>
        <w:div w:id="141782726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Psalm%2023&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Kay</dc:creator>
  <cp:keywords/>
  <dc:description/>
  <cp:lastModifiedBy>Grant Kay</cp:lastModifiedBy>
  <cp:revision>3</cp:revision>
  <dcterms:created xsi:type="dcterms:W3CDTF">2023-01-03T22:27:00Z</dcterms:created>
  <dcterms:modified xsi:type="dcterms:W3CDTF">2023-01-03T22:37:00Z</dcterms:modified>
</cp:coreProperties>
</file>